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6190"/>
      </w:tblGrid>
      <w:tr w:rsidR="00423251" w14:paraId="30E56DA1" w14:textId="77777777" w:rsidTr="009C087A">
        <w:trPr>
          <w:trHeight w:val="1438"/>
          <w:jc w:val="center"/>
        </w:trPr>
        <w:tc>
          <w:tcPr>
            <w:tcW w:w="1870" w:type="dxa"/>
            <w:hideMark/>
          </w:tcPr>
          <w:p w14:paraId="237B31B0" w14:textId="77777777" w:rsidR="00423251" w:rsidRDefault="00423251" w:rsidP="009C08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B81A4" wp14:editId="0A996DB6">
                  <wp:extent cx="899769" cy="118858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-Ours -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94" cy="119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vAlign w:val="center"/>
          </w:tcPr>
          <w:p w14:paraId="482DED87" w14:textId="77777777" w:rsidR="00423251" w:rsidRDefault="00423251" w:rsidP="009C087A">
            <w:pPr>
              <w:pStyle w:val="Titre3"/>
              <w:rPr>
                <w:bCs/>
                <w:sz w:val="20"/>
                <w:u w:val="none"/>
              </w:rPr>
            </w:pPr>
          </w:p>
          <w:p w14:paraId="4D0BE0A8" w14:textId="6F41895E" w:rsidR="00423251" w:rsidRDefault="00423251" w:rsidP="00423251">
            <w:pPr>
              <w:pStyle w:val="Titre3"/>
              <w:rPr>
                <w:bCs/>
                <w:sz w:val="28"/>
                <w:u w:val="none"/>
              </w:rPr>
            </w:pPr>
            <w:r w:rsidRPr="00423251">
              <w:rPr>
                <w:bCs/>
                <w:sz w:val="28"/>
                <w:u w:val="none"/>
              </w:rPr>
              <w:t>PROVINCE DE QUEBEC</w:t>
            </w:r>
          </w:p>
          <w:p w14:paraId="403FC95E" w14:textId="77777777" w:rsidR="00FC0785" w:rsidRPr="00FC0785" w:rsidRDefault="00FC0785" w:rsidP="00FC0785">
            <w:pPr>
              <w:rPr>
                <w:sz w:val="12"/>
                <w:szCs w:val="12"/>
              </w:rPr>
            </w:pPr>
          </w:p>
          <w:p w14:paraId="02E264AA" w14:textId="6A1CFC7A" w:rsidR="00423251" w:rsidRDefault="00423251" w:rsidP="00423251">
            <w:pPr>
              <w:pStyle w:val="Titre3"/>
              <w:rPr>
                <w:bCs/>
                <w:sz w:val="28"/>
                <w:u w:val="none"/>
              </w:rPr>
            </w:pPr>
            <w:r w:rsidRPr="00423251">
              <w:rPr>
                <w:bCs/>
                <w:sz w:val="28"/>
                <w:u w:val="none"/>
              </w:rPr>
              <w:t>MRC DE PIERRE-DE SAUREL</w:t>
            </w:r>
          </w:p>
          <w:p w14:paraId="750ED2A6" w14:textId="77777777" w:rsidR="00FC0785" w:rsidRPr="00FC0785" w:rsidRDefault="00FC0785" w:rsidP="00FC0785">
            <w:pPr>
              <w:rPr>
                <w:sz w:val="12"/>
                <w:szCs w:val="12"/>
              </w:rPr>
            </w:pPr>
          </w:p>
          <w:p w14:paraId="50964BC4" w14:textId="423C90D2" w:rsidR="00423251" w:rsidRDefault="00423251" w:rsidP="00423251">
            <w:pPr>
              <w:pStyle w:val="Titre1"/>
              <w:jc w:val="center"/>
              <w:rPr>
                <w:b w:val="0"/>
                <w:bCs w:val="0"/>
              </w:rPr>
            </w:pPr>
            <w:r w:rsidRPr="00423251">
              <w:rPr>
                <w:sz w:val="28"/>
              </w:rPr>
              <w:t>VILLE DE SAINT-OURS</w:t>
            </w:r>
          </w:p>
        </w:tc>
      </w:tr>
    </w:tbl>
    <w:p w14:paraId="3D631E30" w14:textId="77777777" w:rsidR="000C3D48" w:rsidRDefault="000C3D48" w:rsidP="000C3D48">
      <w:pPr>
        <w:jc w:val="both"/>
        <w:rPr>
          <w:b/>
          <w:sz w:val="26"/>
        </w:rPr>
      </w:pPr>
    </w:p>
    <w:p w14:paraId="2A705FB2" w14:textId="77777777" w:rsidR="000C3D48" w:rsidRDefault="000C3D48" w:rsidP="000C3D48"/>
    <w:p w14:paraId="3413ED55" w14:textId="5B12FDA9" w:rsidR="000C3D48" w:rsidRPr="003452D4" w:rsidRDefault="00094B46" w:rsidP="000C3D48">
      <w:pPr>
        <w:pStyle w:val="Titre1"/>
        <w:jc w:val="center"/>
        <w:rPr>
          <w:u w:val="single"/>
        </w:rPr>
      </w:pPr>
      <w:r>
        <w:rPr>
          <w:u w:val="single"/>
        </w:rPr>
        <w:t>AVIS PUBLIC – ADOPTION DU PREMIER PROJET DE RÈGLEMENT 2025-2</w:t>
      </w:r>
      <w:r w:rsidR="00703D2A">
        <w:rPr>
          <w:u w:val="single"/>
        </w:rPr>
        <w:t>93</w:t>
      </w:r>
      <w:r>
        <w:rPr>
          <w:u w:val="single"/>
        </w:rPr>
        <w:t xml:space="preserve"> MODIFIANT LE RÈGLEMENT DE ZONAGE 2006-109</w:t>
      </w:r>
    </w:p>
    <w:p w14:paraId="7B849C29" w14:textId="77777777" w:rsidR="000C3D48" w:rsidRDefault="000C3D48" w:rsidP="000C3D48"/>
    <w:p w14:paraId="2967B945" w14:textId="46B3339A" w:rsidR="000C3D48" w:rsidRDefault="000C3D48" w:rsidP="000C3D48"/>
    <w:p w14:paraId="63CF7395" w14:textId="7EB8DEE1" w:rsidR="0023163F" w:rsidRDefault="0023163F" w:rsidP="0023163F">
      <w:pPr>
        <w:jc w:val="both"/>
      </w:pPr>
      <w:r>
        <w:t>Avis public est donné aux contribuables de la Ville de Saint-Ours q</w:t>
      </w:r>
      <w:r w:rsidR="00094B46">
        <w:t xml:space="preserve">ue, lors de la séance ordinaire du </w:t>
      </w:r>
      <w:r w:rsidR="00703D2A">
        <w:t>8 septembre</w:t>
      </w:r>
      <w:r w:rsidR="00094B46">
        <w:t xml:space="preserve"> 2025, le conseil a donné avis de motion et adopté le premier projet de règlement numéro 2025-2</w:t>
      </w:r>
      <w:r w:rsidR="00703D2A">
        <w:t>93</w:t>
      </w:r>
      <w:r w:rsidR="00094B46">
        <w:t xml:space="preserve"> modifiant le règlement de zonage 2006-109</w:t>
      </w:r>
      <w:r>
        <w:t>.</w:t>
      </w:r>
    </w:p>
    <w:p w14:paraId="29616579" w14:textId="77777777" w:rsidR="00094B46" w:rsidRDefault="00094B46" w:rsidP="0023163F">
      <w:pPr>
        <w:jc w:val="both"/>
      </w:pPr>
    </w:p>
    <w:p w14:paraId="4DF46893" w14:textId="4462809E" w:rsidR="00094B46" w:rsidRDefault="00094B46" w:rsidP="0023163F">
      <w:pPr>
        <w:jc w:val="both"/>
      </w:pPr>
      <w:r>
        <w:t>L’objet de ce règlement est :</w:t>
      </w:r>
    </w:p>
    <w:p w14:paraId="4DA01C4E" w14:textId="77777777" w:rsidR="00094B46" w:rsidRDefault="00094B46" w:rsidP="0023163F">
      <w:pPr>
        <w:jc w:val="both"/>
      </w:pPr>
    </w:p>
    <w:p w14:paraId="2E0088A9" w14:textId="49A164B6" w:rsidR="00094B46" w:rsidRPr="00094B46" w:rsidRDefault="00703D2A" w:rsidP="00094B46">
      <w:pPr>
        <w:pStyle w:val="Paragraphedeliste"/>
        <w:numPr>
          <w:ilvl w:val="0"/>
          <w:numId w:val="1"/>
        </w:numPr>
        <w:jc w:val="both"/>
      </w:pPr>
      <w:r>
        <w:t>Création de la zone P4</w:t>
      </w:r>
      <w:r w:rsidR="00094B46" w:rsidRPr="00094B46">
        <w:t>;</w:t>
      </w:r>
    </w:p>
    <w:p w14:paraId="6587845F" w14:textId="44FCFF56" w:rsidR="00094B46" w:rsidRPr="00094B46" w:rsidRDefault="00703D2A" w:rsidP="00094B46">
      <w:pPr>
        <w:pStyle w:val="Paragraphedeliste"/>
        <w:numPr>
          <w:ilvl w:val="0"/>
          <w:numId w:val="1"/>
        </w:numPr>
        <w:jc w:val="both"/>
      </w:pPr>
      <w:r>
        <w:t>Modifier les usages pour les zones V1-V2 afin de permettre les activités extensives reliées à l’eau</w:t>
      </w:r>
      <w:r w:rsidR="00094B46" w:rsidRPr="00094B46">
        <w:t>;</w:t>
      </w:r>
    </w:p>
    <w:p w14:paraId="242BFEE4" w14:textId="145EA229" w:rsidR="00094B46" w:rsidRDefault="00703D2A" w:rsidP="00094B46">
      <w:pPr>
        <w:pStyle w:val="Paragraphedeliste"/>
        <w:numPr>
          <w:ilvl w:val="0"/>
          <w:numId w:val="1"/>
        </w:numPr>
        <w:jc w:val="both"/>
      </w:pPr>
      <w:r>
        <w:t>Modifier la zone R-5 pour ajouter l’usage Établissement de court séjour</w:t>
      </w:r>
      <w:r w:rsidR="00094B46" w:rsidRPr="00094B46">
        <w:t>.</w:t>
      </w:r>
    </w:p>
    <w:p w14:paraId="5F9A8F45" w14:textId="77777777" w:rsidR="00BC01B9" w:rsidRDefault="00BC01B9" w:rsidP="0023163F">
      <w:pPr>
        <w:ind w:right="-426"/>
        <w:jc w:val="both"/>
      </w:pPr>
    </w:p>
    <w:p w14:paraId="751E2ADC" w14:textId="35EF5B67" w:rsidR="00094B46" w:rsidRDefault="00094B46" w:rsidP="0023163F">
      <w:pPr>
        <w:ind w:right="-426"/>
        <w:jc w:val="both"/>
      </w:pPr>
      <w:r>
        <w:t>Le premier projet de règlement peut être consulter à l’hôtel de Ville durant les heures d’ouverture.</w:t>
      </w:r>
    </w:p>
    <w:p w14:paraId="5A1DF3C9" w14:textId="77777777" w:rsidR="00094B46" w:rsidRPr="00700C6B" w:rsidRDefault="00094B46" w:rsidP="0023163F">
      <w:pPr>
        <w:ind w:right="-426"/>
        <w:jc w:val="both"/>
      </w:pPr>
    </w:p>
    <w:p w14:paraId="28CD3CE5" w14:textId="2C26AD60" w:rsidR="00D0317B" w:rsidRDefault="00BC01B9" w:rsidP="00BC01B9">
      <w:pPr>
        <w:jc w:val="both"/>
      </w:pPr>
      <w:r w:rsidRPr="00700C6B">
        <w:t xml:space="preserve">Donné à Saint-Ours, ce </w:t>
      </w:r>
      <w:r w:rsidR="00703D2A">
        <w:t>9 septembre</w:t>
      </w:r>
      <w:r w:rsidR="00094B46">
        <w:t xml:space="preserve"> </w:t>
      </w:r>
      <w:r w:rsidR="00BB29F5">
        <w:t>202</w:t>
      </w:r>
      <w:r w:rsidR="00907CE7">
        <w:t>5</w:t>
      </w:r>
    </w:p>
    <w:p w14:paraId="053091A1" w14:textId="77777777" w:rsidR="000C3D48" w:rsidRDefault="000C3D48" w:rsidP="000C3D48">
      <w:r>
        <w:t xml:space="preserve"> </w:t>
      </w:r>
    </w:p>
    <w:p w14:paraId="334F9366" w14:textId="77777777" w:rsidR="000C3D48" w:rsidRDefault="000C3D48" w:rsidP="000C3D48"/>
    <w:p w14:paraId="0ED67597" w14:textId="77777777" w:rsidR="000C3D48" w:rsidRDefault="000C3D48" w:rsidP="000C3D48">
      <w:r>
        <w:t>__________________</w:t>
      </w:r>
    </w:p>
    <w:p w14:paraId="5469EAE9" w14:textId="7E130512" w:rsidR="000C3D48" w:rsidRDefault="00437400" w:rsidP="000C3D48">
      <w:r>
        <w:t>Pascale Dalcourt</w:t>
      </w:r>
    </w:p>
    <w:p w14:paraId="7E65CA4D" w14:textId="3AF3BEC0" w:rsidR="000C3D48" w:rsidRDefault="00437400" w:rsidP="000C3D48">
      <w:r>
        <w:t>Directrice générale et greffière-trésorière</w:t>
      </w:r>
      <w:r w:rsidR="00BB29F5">
        <w:t xml:space="preserve"> </w:t>
      </w:r>
    </w:p>
    <w:p w14:paraId="16A2916E" w14:textId="75B1DBD6" w:rsidR="0023163F" w:rsidRDefault="0023163F" w:rsidP="000C3D48"/>
    <w:p w14:paraId="31D208BC" w14:textId="5336F2B5" w:rsidR="000C3D48" w:rsidRDefault="000C3D48" w:rsidP="007C60DF">
      <w:pPr>
        <w:jc w:val="center"/>
      </w:pPr>
      <w:r>
        <w:t>_______________________________________________________________________</w:t>
      </w:r>
    </w:p>
    <w:p w14:paraId="61A5D63B" w14:textId="77777777" w:rsidR="000C3D48" w:rsidRDefault="000C3D48" w:rsidP="000C3D48"/>
    <w:p w14:paraId="32188FA5" w14:textId="77777777" w:rsidR="000C3D48" w:rsidRDefault="000C3D48" w:rsidP="000C3D48">
      <w:pPr>
        <w:pStyle w:val="Titre2"/>
      </w:pPr>
      <w:r>
        <w:t>Certificat de publication</w:t>
      </w:r>
    </w:p>
    <w:p w14:paraId="734B6A3B" w14:textId="77777777" w:rsidR="000C3D48" w:rsidRDefault="000C3D48" w:rsidP="000C3D48"/>
    <w:p w14:paraId="2F37499A" w14:textId="4902BBD3" w:rsidR="000C3D48" w:rsidRDefault="0023163F" w:rsidP="000C3D48">
      <w:pPr>
        <w:jc w:val="both"/>
      </w:pPr>
      <w:r>
        <w:t xml:space="preserve">Le soussigné </w:t>
      </w:r>
      <w:r w:rsidR="000C3D48">
        <w:t>certifie</w:t>
      </w:r>
      <w:r w:rsidR="00D0317B">
        <w:t>,</w:t>
      </w:r>
      <w:r w:rsidR="000C3D48">
        <w:t xml:space="preserve"> sous </w:t>
      </w:r>
      <w:r>
        <w:t>s</w:t>
      </w:r>
      <w:r w:rsidR="000C3D48">
        <w:t>on serment d’office</w:t>
      </w:r>
      <w:r w:rsidR="00D0317B">
        <w:t xml:space="preserve">, avoir affiché le </w:t>
      </w:r>
      <w:r w:rsidR="00703D2A">
        <w:t>9 septembre</w:t>
      </w:r>
      <w:r w:rsidR="00DA0A56">
        <w:t xml:space="preserve"> 202</w:t>
      </w:r>
      <w:r w:rsidR="00907CE7">
        <w:t>5</w:t>
      </w:r>
      <w:r w:rsidR="00D0317B">
        <w:t>, tel que prescrit par le règlement 2019-212, l’avis public ci-haut mentionné.</w:t>
      </w:r>
    </w:p>
    <w:p w14:paraId="770F6FA2" w14:textId="77777777" w:rsidR="000C3D48" w:rsidRDefault="000C3D48" w:rsidP="000C3D48"/>
    <w:p w14:paraId="263AA020" w14:textId="449353FD" w:rsidR="000C3D48" w:rsidRDefault="0023163F" w:rsidP="000C3D48">
      <w:r>
        <w:t>C</w:t>
      </w:r>
      <w:r w:rsidR="000C3D48">
        <w:t xml:space="preserve">e </w:t>
      </w:r>
      <w:r w:rsidR="00703D2A">
        <w:t>9</w:t>
      </w:r>
      <w:r w:rsidR="007C60DF" w:rsidRPr="007C60DF">
        <w:rPr>
          <w:vertAlign w:val="superscript"/>
        </w:rPr>
        <w:t>e</w:t>
      </w:r>
      <w:r w:rsidR="007C60DF">
        <w:t xml:space="preserve"> </w:t>
      </w:r>
      <w:r w:rsidR="000C3D48">
        <w:t xml:space="preserve">jour du mois de </w:t>
      </w:r>
      <w:r w:rsidR="00703D2A">
        <w:t>septembre</w:t>
      </w:r>
      <w:r w:rsidR="00BB29F5">
        <w:t xml:space="preserve"> 202</w:t>
      </w:r>
      <w:r w:rsidR="00907CE7">
        <w:t>5</w:t>
      </w:r>
      <w:r w:rsidR="000C3D48">
        <w:t>.</w:t>
      </w:r>
    </w:p>
    <w:p w14:paraId="321DB249" w14:textId="77777777" w:rsidR="000C3D48" w:rsidRDefault="000C3D48" w:rsidP="000C3D48"/>
    <w:p w14:paraId="384D5903" w14:textId="77777777" w:rsidR="000C3D48" w:rsidRDefault="000C3D48" w:rsidP="000C3D48"/>
    <w:p w14:paraId="0A5C8E4D" w14:textId="77777777" w:rsidR="000C3D48" w:rsidRDefault="000C3D48" w:rsidP="000C3D48">
      <w:r>
        <w:t>__________________</w:t>
      </w:r>
    </w:p>
    <w:p w14:paraId="0726A655" w14:textId="77777777" w:rsidR="00437400" w:rsidRDefault="00437400" w:rsidP="00437400">
      <w:r>
        <w:t>Pascale Dalcourt</w:t>
      </w:r>
    </w:p>
    <w:p w14:paraId="70C7D01D" w14:textId="77777777" w:rsidR="00437400" w:rsidRDefault="00437400" w:rsidP="00437400">
      <w:r>
        <w:t xml:space="preserve">Directrice générale et greffière-trésorière </w:t>
      </w:r>
    </w:p>
    <w:sectPr w:rsidR="00437400" w:rsidSect="00D0317B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9510C" w14:textId="77777777" w:rsidR="005A4A9A" w:rsidRDefault="005A4A9A" w:rsidP="005A4A9A">
      <w:r>
        <w:separator/>
      </w:r>
    </w:p>
  </w:endnote>
  <w:endnote w:type="continuationSeparator" w:id="0">
    <w:p w14:paraId="1022DD05" w14:textId="77777777" w:rsidR="005A4A9A" w:rsidRDefault="005A4A9A" w:rsidP="005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0412" w14:textId="77777777" w:rsidR="005A4A9A" w:rsidRDefault="005A4A9A" w:rsidP="005A4A9A">
      <w:r>
        <w:separator/>
      </w:r>
    </w:p>
  </w:footnote>
  <w:footnote w:type="continuationSeparator" w:id="0">
    <w:p w14:paraId="3CFDAA2C" w14:textId="77777777" w:rsidR="005A4A9A" w:rsidRDefault="005A4A9A" w:rsidP="005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947CD"/>
    <w:multiLevelType w:val="hybridMultilevel"/>
    <w:tmpl w:val="B0A430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4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48"/>
    <w:rsid w:val="00045FC2"/>
    <w:rsid w:val="00094B46"/>
    <w:rsid w:val="000C3D48"/>
    <w:rsid w:val="0023163F"/>
    <w:rsid w:val="0031425B"/>
    <w:rsid w:val="003452D4"/>
    <w:rsid w:val="00423251"/>
    <w:rsid w:val="00437400"/>
    <w:rsid w:val="00446577"/>
    <w:rsid w:val="00475631"/>
    <w:rsid w:val="004A2A74"/>
    <w:rsid w:val="005A3BD2"/>
    <w:rsid w:val="005A4A9A"/>
    <w:rsid w:val="00703D2A"/>
    <w:rsid w:val="007C60DF"/>
    <w:rsid w:val="00907CE7"/>
    <w:rsid w:val="009A4211"/>
    <w:rsid w:val="009B2422"/>
    <w:rsid w:val="009C2022"/>
    <w:rsid w:val="00A72491"/>
    <w:rsid w:val="00BB29F5"/>
    <w:rsid w:val="00BC01B9"/>
    <w:rsid w:val="00CE46FF"/>
    <w:rsid w:val="00D0317B"/>
    <w:rsid w:val="00DA0A56"/>
    <w:rsid w:val="00DE005E"/>
    <w:rsid w:val="00EB1A42"/>
    <w:rsid w:val="00FC0785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663CE"/>
  <w15:chartTrackingRefBased/>
  <w15:docId w15:val="{5972F1DB-3610-42D3-B2DB-E5E6C53F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C3D48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C3D48"/>
    <w:pPr>
      <w:keepNext/>
      <w:jc w:val="center"/>
      <w:outlineLvl w:val="1"/>
    </w:pPr>
    <w:rPr>
      <w:sz w:val="36"/>
    </w:rPr>
  </w:style>
  <w:style w:type="paragraph" w:styleId="Titre3">
    <w:name w:val="heading 3"/>
    <w:basedOn w:val="Normal"/>
    <w:next w:val="Normal"/>
    <w:link w:val="Titre3Car"/>
    <w:qFormat/>
    <w:rsid w:val="000C3D48"/>
    <w:pPr>
      <w:keepNext/>
      <w:jc w:val="center"/>
      <w:outlineLvl w:val="2"/>
    </w:pPr>
    <w:rPr>
      <w:b/>
      <w:sz w:val="36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32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3D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C3D48"/>
    <w:rPr>
      <w:rFonts w:ascii="Times New Roman" w:eastAsia="Times New Roman" w:hAnsi="Times New Roman" w:cs="Times New Roman"/>
      <w:sz w:val="36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C3D48"/>
    <w:rPr>
      <w:rFonts w:ascii="Times New Roman" w:eastAsia="Times New Roman" w:hAnsi="Times New Roman" w:cs="Times New Roman"/>
      <w:b/>
      <w:sz w:val="36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325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4A9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4A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4A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4A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9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Dulude</dc:creator>
  <cp:keywords/>
  <dc:description/>
  <cp:lastModifiedBy>Pascale Dalcourt</cp:lastModifiedBy>
  <cp:revision>2</cp:revision>
  <cp:lastPrinted>2025-09-09T11:49:00Z</cp:lastPrinted>
  <dcterms:created xsi:type="dcterms:W3CDTF">2025-09-09T11:51:00Z</dcterms:created>
  <dcterms:modified xsi:type="dcterms:W3CDTF">2025-09-09T11:51:00Z</dcterms:modified>
</cp:coreProperties>
</file>